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24" w:rsidRDefault="00294D27" w:rsidP="0029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Поговорим об атеросклерозе</w:t>
      </w:r>
      <w:r w:rsidR="001076AC">
        <w:rPr>
          <w:b/>
          <w:sz w:val="28"/>
          <w:szCs w:val="28"/>
        </w:rPr>
        <w:t xml:space="preserve"> и холестерине</w:t>
      </w:r>
    </w:p>
    <w:p w:rsidR="00294D27" w:rsidRDefault="00294D27" w:rsidP="00294D27">
      <w:pPr>
        <w:jc w:val="center"/>
        <w:rPr>
          <w:b/>
          <w:sz w:val="28"/>
          <w:szCs w:val="28"/>
        </w:rPr>
      </w:pPr>
    </w:p>
    <w:p w:rsidR="00E01E18" w:rsidRDefault="00294D2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образному выражению атеросклероз называют «ржавчиной жизни» за его разрушительную способность воздействия на </w:t>
      </w:r>
      <w:proofErr w:type="spellStart"/>
      <w:r>
        <w:rPr>
          <w:sz w:val="28"/>
          <w:szCs w:val="28"/>
        </w:rPr>
        <w:t>сердечно-сосудистую</w:t>
      </w:r>
      <w:proofErr w:type="spellEnd"/>
      <w:r>
        <w:rPr>
          <w:sz w:val="28"/>
          <w:szCs w:val="28"/>
        </w:rPr>
        <w:t xml:space="preserve"> систему организма человека.</w:t>
      </w:r>
      <w:r w:rsidR="00390765">
        <w:rPr>
          <w:sz w:val="28"/>
          <w:szCs w:val="28"/>
        </w:rPr>
        <w:t xml:space="preserve"> Атеросклероз самое распространенное хроническое заболевание </w:t>
      </w:r>
      <w:proofErr w:type="spellStart"/>
      <w:r w:rsidR="00390765">
        <w:rPr>
          <w:sz w:val="28"/>
          <w:szCs w:val="28"/>
        </w:rPr>
        <w:t>сердечно-сосудистой</w:t>
      </w:r>
      <w:proofErr w:type="spellEnd"/>
      <w:r w:rsidR="00390765">
        <w:rPr>
          <w:sz w:val="28"/>
          <w:szCs w:val="28"/>
        </w:rPr>
        <w:t xml:space="preserve"> системы, по вине которого происходит до половины всех смертей от болезней системы кровообращения.</w:t>
      </w:r>
      <w:r w:rsidR="003E5AB1">
        <w:rPr>
          <w:sz w:val="28"/>
          <w:szCs w:val="28"/>
        </w:rPr>
        <w:t xml:space="preserve"> По данным Всемирной Организации Здравоохранения (ВОЗ) снижение уровня холестерина крови на 10 % уменьшает риск развития ишемической болезни сердца на 30 %. Распространенность </w:t>
      </w:r>
      <w:proofErr w:type="spellStart"/>
      <w:r w:rsidR="003E5AB1">
        <w:rPr>
          <w:sz w:val="28"/>
          <w:szCs w:val="28"/>
        </w:rPr>
        <w:t>гиперхолестеринемии</w:t>
      </w:r>
      <w:proofErr w:type="spellEnd"/>
      <w:r w:rsidR="003E5AB1">
        <w:rPr>
          <w:sz w:val="28"/>
          <w:szCs w:val="28"/>
        </w:rPr>
        <w:t xml:space="preserve"> (повышенного уровня холестерина в плазме крови) в Российской Федерации крайне высока, 30 % мужчин и 26 % женщин в возрасте от 25 до 65 лет имеют повышенный уровень холестерина, а в общей популяции</w:t>
      </w:r>
      <w:r w:rsidR="00E90345">
        <w:rPr>
          <w:sz w:val="28"/>
          <w:szCs w:val="28"/>
        </w:rPr>
        <w:t xml:space="preserve"> этот показатель доходит до 60 %.</w:t>
      </w:r>
      <w:r w:rsidR="00390765">
        <w:rPr>
          <w:sz w:val="28"/>
          <w:szCs w:val="28"/>
        </w:rPr>
        <w:t xml:space="preserve"> Атеросклеротический процесс в кровеносных сосудах проявляется отложением на стенках артерий склеротических бляшек, состоящих из жиров, липидов и холестерина. Размер бляшек варьируется от  миллиметра до нескольких сантиметров. Отложения могут быть единичными, разрозненными, а могут сливаться образуя тромбы и закупоривая не только просвет мелких, но и крупных магистральных сосудов. Бляшки периодически отрываются и разносятся с кровотоком крови</w:t>
      </w:r>
      <w:r w:rsidR="003164E4">
        <w:rPr>
          <w:sz w:val="28"/>
          <w:szCs w:val="28"/>
        </w:rPr>
        <w:t>,</w:t>
      </w:r>
      <w:r w:rsidR="00390765">
        <w:rPr>
          <w:sz w:val="28"/>
          <w:szCs w:val="28"/>
        </w:rPr>
        <w:t xml:space="preserve"> попадая в другие сосуды и полости сердца. При закупорке сосудов, </w:t>
      </w:r>
      <w:proofErr w:type="spellStart"/>
      <w:r w:rsidR="00390765">
        <w:rPr>
          <w:sz w:val="28"/>
          <w:szCs w:val="28"/>
        </w:rPr>
        <w:t>кровоснабжающих</w:t>
      </w:r>
      <w:proofErr w:type="spellEnd"/>
      <w:r w:rsidR="00390765">
        <w:rPr>
          <w:sz w:val="28"/>
          <w:szCs w:val="28"/>
        </w:rPr>
        <w:t xml:space="preserve"> внутренние органы  может возникать ишемия и инфаркт</w:t>
      </w:r>
      <w:r w:rsidR="003164E4">
        <w:rPr>
          <w:sz w:val="28"/>
          <w:szCs w:val="28"/>
        </w:rPr>
        <w:t>.</w:t>
      </w:r>
      <w:r w:rsidR="00390765">
        <w:rPr>
          <w:sz w:val="28"/>
          <w:szCs w:val="28"/>
        </w:rPr>
        <w:t xml:space="preserve"> </w:t>
      </w:r>
      <w:r w:rsidR="00937095">
        <w:rPr>
          <w:sz w:val="28"/>
          <w:szCs w:val="28"/>
        </w:rPr>
        <w:t>При интенсивном развитии атеросклеротического процесса стенки артерий утолщаются и теряют свою эластичность и сократительную функцию. Наиболее часто атеросклеротический процесс развивается в сосудах головного мозга, аорте, артериях сердца и почек, а также других органов брюшной полости и малого таза, часто подвержены заболеванию сосуды нижних конечностей. Общепризнано, что наиболее частая причина инфаркта миокарда и инсульта – атеросклеротическое поражение венечных сосудов сердца и сосудов головного мозга. В 98 % всех случаев обструкции сосудов виновником процесса является атеросклероз.</w:t>
      </w:r>
    </w:p>
    <w:p w:rsidR="00791CAF" w:rsidRDefault="00E01E18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Синтез холестерина в организме человека идет непрерывно, большая его часть (около 80 %) формируется из продуктов обмена (белков, углеводов и жиров), другая часть поступает с пищей животного происхождения. По своей химической структуре холестерин представляет собой сложное химическое соединение класса жиров (липидов). С кровотоком крови холестерин транспортируется в виде </w:t>
      </w:r>
      <w:proofErr w:type="spellStart"/>
      <w:r w:rsidR="003164E4">
        <w:rPr>
          <w:sz w:val="28"/>
          <w:szCs w:val="28"/>
        </w:rPr>
        <w:t>водорастворимых</w:t>
      </w:r>
      <w:proofErr w:type="spellEnd"/>
      <w:r w:rsidR="003164E4">
        <w:rPr>
          <w:sz w:val="28"/>
          <w:szCs w:val="28"/>
        </w:rPr>
        <w:t xml:space="preserve"> белков</w:t>
      </w:r>
      <w:r>
        <w:rPr>
          <w:sz w:val="28"/>
          <w:szCs w:val="28"/>
        </w:rPr>
        <w:t>: липопротеидов низкой плотности (ЛПНП) и липопротеидов высокой плотности (ЛПВП).</w:t>
      </w:r>
      <w:r w:rsidR="00390765">
        <w:rPr>
          <w:sz w:val="28"/>
          <w:szCs w:val="28"/>
        </w:rPr>
        <w:t xml:space="preserve"> </w:t>
      </w:r>
      <w:r>
        <w:rPr>
          <w:sz w:val="28"/>
          <w:szCs w:val="28"/>
        </w:rPr>
        <w:t>ЛПНП синтезируются в печени</w:t>
      </w:r>
      <w:r w:rsidR="00791CAF">
        <w:rPr>
          <w:sz w:val="28"/>
          <w:szCs w:val="28"/>
        </w:rPr>
        <w:t>, основная их задача состоит в транспортировке холестерина из печени к клеткам всего организма, где он откладывается на стенках артерий в виде холестериновых бляшек. ЛПВП также синтезируются  в клетках печ</w:t>
      </w:r>
      <w:r w:rsidR="003164E4">
        <w:rPr>
          <w:sz w:val="28"/>
          <w:szCs w:val="28"/>
        </w:rPr>
        <w:t>ени, кишечника и в плазме крови, его</w:t>
      </w:r>
      <w:r w:rsidR="00791CAF">
        <w:rPr>
          <w:sz w:val="28"/>
          <w:szCs w:val="28"/>
        </w:rPr>
        <w:t xml:space="preserve"> </w:t>
      </w:r>
      <w:r w:rsidR="003164E4">
        <w:rPr>
          <w:sz w:val="28"/>
          <w:szCs w:val="28"/>
        </w:rPr>
        <w:t>функция</w:t>
      </w:r>
      <w:r w:rsidR="00791CAF">
        <w:rPr>
          <w:sz w:val="28"/>
          <w:szCs w:val="28"/>
        </w:rPr>
        <w:t xml:space="preserve"> – «вылавливание» холестерина из крови и из поверхностей клеток с доставкой в печень для дезактивации. На стенках артерий он не откладывается.</w:t>
      </w:r>
    </w:p>
    <w:p w:rsidR="00791CAF" w:rsidRPr="00791CAF" w:rsidRDefault="00791CAF" w:rsidP="00294D27">
      <w:pPr>
        <w:jc w:val="both"/>
        <w:rPr>
          <w:b/>
          <w:sz w:val="28"/>
          <w:szCs w:val="28"/>
        </w:rPr>
      </w:pPr>
      <w:r w:rsidRPr="00791CAF">
        <w:rPr>
          <w:b/>
          <w:sz w:val="28"/>
          <w:szCs w:val="28"/>
        </w:rPr>
        <w:t>Это необходимо знать</w:t>
      </w:r>
      <w:r>
        <w:rPr>
          <w:b/>
          <w:sz w:val="28"/>
          <w:szCs w:val="28"/>
        </w:rPr>
        <w:t>:</w:t>
      </w:r>
    </w:p>
    <w:p w:rsidR="00791CAF" w:rsidRDefault="00791CAF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нормальным уровнем общего холестерина (ОХ) считается уровень ниже 5,0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/л.;</w:t>
      </w:r>
    </w:p>
    <w:p w:rsidR="002A5C57" w:rsidRDefault="002A5C5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791CAF">
        <w:rPr>
          <w:sz w:val="28"/>
          <w:szCs w:val="28"/>
        </w:rPr>
        <w:t xml:space="preserve"> пациентов</w:t>
      </w:r>
      <w:r w:rsidR="003164E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сердечно-сосудистыми</w:t>
      </w:r>
      <w:proofErr w:type="spellEnd"/>
      <w:r>
        <w:rPr>
          <w:sz w:val="28"/>
          <w:szCs w:val="28"/>
        </w:rPr>
        <w:t xml:space="preserve"> заболеваниями и/или сахарным диабетом уровень ОХ должен быть ниже 4,5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/л;</w:t>
      </w:r>
    </w:p>
    <w:p w:rsidR="002A5C57" w:rsidRDefault="002A5C5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пациентов, перенесших инфаркт миокарда или инсульт уровень ОХ должен быть ниже 4.0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2A5C57" w:rsidRDefault="002A5C5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</w:t>
      </w:r>
      <w:r w:rsidR="0039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холестерина на 0,5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 увеличивает риск развития инфаркта миокарда в 3 раза;</w:t>
      </w:r>
    </w:p>
    <w:p w:rsidR="00294D27" w:rsidRDefault="002A5C5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уровня холестерина на 0,5-0,7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снижает риск смерти от </w:t>
      </w:r>
      <w:proofErr w:type="spellStart"/>
      <w:r>
        <w:rPr>
          <w:sz w:val="28"/>
          <w:szCs w:val="28"/>
        </w:rPr>
        <w:t>сердечно-сосудистых</w:t>
      </w:r>
      <w:proofErr w:type="spellEnd"/>
      <w:r>
        <w:rPr>
          <w:sz w:val="28"/>
          <w:szCs w:val="28"/>
        </w:rPr>
        <w:t xml:space="preserve"> заболеваний в 1.5 раза.</w:t>
      </w:r>
    </w:p>
    <w:p w:rsidR="0086078B" w:rsidRDefault="0086078B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предупреждении и лечении атеросклероза можно выделить </w:t>
      </w:r>
      <w:proofErr w:type="spellStart"/>
      <w:r>
        <w:rPr>
          <w:sz w:val="28"/>
          <w:szCs w:val="28"/>
        </w:rPr>
        <w:t>немедикаментозные</w:t>
      </w:r>
      <w:proofErr w:type="spellEnd"/>
      <w:r>
        <w:rPr>
          <w:sz w:val="28"/>
          <w:szCs w:val="28"/>
        </w:rPr>
        <w:t xml:space="preserve"> меры профилактики и прием лекарственных препаратов.</w:t>
      </w:r>
    </w:p>
    <w:p w:rsidR="0086078B" w:rsidRDefault="0086078B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К первой группе относятся: диета, отказ от курения, коррекция избыточного веса</w:t>
      </w:r>
      <w:r w:rsidR="003164E4">
        <w:rPr>
          <w:sz w:val="28"/>
          <w:szCs w:val="28"/>
        </w:rPr>
        <w:t>,</w:t>
      </w:r>
      <w:r>
        <w:rPr>
          <w:sz w:val="28"/>
          <w:szCs w:val="28"/>
        </w:rPr>
        <w:t xml:space="preserve"> адекватная физическая активность.</w:t>
      </w:r>
    </w:p>
    <w:p w:rsidR="00624682" w:rsidRDefault="003164E4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78B">
        <w:rPr>
          <w:sz w:val="28"/>
          <w:szCs w:val="28"/>
        </w:rPr>
        <w:t>Если болезнь не зашла слишком далеко, нормализовать уровень холестерина можно диетой без лекарственных препаратов</w:t>
      </w:r>
      <w:r w:rsidR="00624682">
        <w:rPr>
          <w:sz w:val="28"/>
          <w:szCs w:val="28"/>
        </w:rPr>
        <w:t>, придерживаясь основных правил:</w:t>
      </w:r>
    </w:p>
    <w:p w:rsidR="00624682" w:rsidRDefault="00624682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снизьте потребление животных жиров</w:t>
      </w:r>
      <w:r w:rsidR="00E75398">
        <w:rPr>
          <w:sz w:val="28"/>
          <w:szCs w:val="28"/>
        </w:rPr>
        <w:t xml:space="preserve"> и маргарина</w:t>
      </w:r>
      <w:r>
        <w:rPr>
          <w:sz w:val="28"/>
          <w:szCs w:val="28"/>
        </w:rPr>
        <w:t xml:space="preserve"> (сливочного масла, жирных молочных продуктов, жирных сортов сыра, жирного мяса, сдобной выпечки) до 30 % от общей калорийности пищи;</w:t>
      </w:r>
    </w:p>
    <w:p w:rsidR="00624682" w:rsidRDefault="00624682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превышайте количество потребляемых яиц  не более двух в неделю;</w:t>
      </w:r>
    </w:p>
    <w:p w:rsidR="00624682" w:rsidRDefault="00624682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употребляйте обезжиренные молочные продукты питания;</w:t>
      </w:r>
    </w:p>
    <w:p w:rsidR="00A258A7" w:rsidRDefault="00624682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отдайте предпочтение хлебу из муки грубого помола</w:t>
      </w:r>
      <w:r w:rsidR="00A258A7">
        <w:rPr>
          <w:sz w:val="28"/>
          <w:szCs w:val="28"/>
        </w:rPr>
        <w:t>, кашам</w:t>
      </w:r>
      <w:r w:rsidR="00EC4D0B">
        <w:rPr>
          <w:sz w:val="28"/>
          <w:szCs w:val="28"/>
        </w:rPr>
        <w:t xml:space="preserve"> (предпочтительно овсяной и пшеничной)</w:t>
      </w:r>
      <w:r w:rsidR="00A258A7">
        <w:rPr>
          <w:sz w:val="28"/>
          <w:szCs w:val="28"/>
        </w:rPr>
        <w:t>, приготовленным на воде;</w:t>
      </w:r>
    </w:p>
    <w:p w:rsidR="00A258A7" w:rsidRDefault="00A258A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ешьте больше овощей и фруктов и включите в рацион яблоки, сливы, ягоды,</w:t>
      </w:r>
      <w:r w:rsidR="00F97960">
        <w:rPr>
          <w:sz w:val="28"/>
          <w:szCs w:val="28"/>
        </w:rPr>
        <w:t xml:space="preserve"> арбузы,</w:t>
      </w:r>
      <w:r>
        <w:rPr>
          <w:sz w:val="28"/>
          <w:szCs w:val="28"/>
        </w:rPr>
        <w:t xml:space="preserve"> бобовые</w:t>
      </w:r>
      <w:r w:rsidR="00E75398">
        <w:rPr>
          <w:sz w:val="28"/>
          <w:szCs w:val="28"/>
        </w:rPr>
        <w:t>, орехи</w:t>
      </w:r>
      <w:r w:rsidR="00EC4D0B">
        <w:rPr>
          <w:sz w:val="28"/>
          <w:szCs w:val="28"/>
        </w:rPr>
        <w:t>, оливки, брокколи</w:t>
      </w:r>
      <w:r w:rsidR="00F97960">
        <w:rPr>
          <w:sz w:val="28"/>
          <w:szCs w:val="28"/>
        </w:rPr>
        <w:t>, томаты</w:t>
      </w:r>
      <w:r>
        <w:rPr>
          <w:sz w:val="28"/>
          <w:szCs w:val="28"/>
        </w:rPr>
        <w:t xml:space="preserve"> (продукты способствующие выведению холестерина из организма);</w:t>
      </w:r>
    </w:p>
    <w:p w:rsidR="00A258A7" w:rsidRDefault="00A258A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приготовлением мяса (предпочтительно телятины</w:t>
      </w:r>
      <w:r w:rsidR="00EC4D0B">
        <w:rPr>
          <w:sz w:val="28"/>
          <w:szCs w:val="28"/>
        </w:rPr>
        <w:t xml:space="preserve"> и крольчатины</w:t>
      </w:r>
      <w:r>
        <w:rPr>
          <w:sz w:val="28"/>
          <w:szCs w:val="28"/>
        </w:rPr>
        <w:t>) удаляйте жир, а с птицы (курица, индейка</w:t>
      </w:r>
      <w:r w:rsidR="003164E4">
        <w:rPr>
          <w:sz w:val="28"/>
          <w:szCs w:val="28"/>
        </w:rPr>
        <w:t>, перепела</w:t>
      </w:r>
      <w:r>
        <w:rPr>
          <w:sz w:val="28"/>
          <w:szCs w:val="28"/>
        </w:rPr>
        <w:t>) снимите кожу;</w:t>
      </w:r>
    </w:p>
    <w:p w:rsidR="00A258A7" w:rsidRDefault="00A258A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употребляйте рыбу не менее 2-3 раз в неделю, а по возможности до 5 раз</w:t>
      </w:r>
      <w:r w:rsidR="00EC4D0B">
        <w:rPr>
          <w:sz w:val="28"/>
          <w:szCs w:val="28"/>
        </w:rPr>
        <w:t>, рекомендуется вся «белая»</w:t>
      </w:r>
      <w:r w:rsidR="004332B0">
        <w:rPr>
          <w:sz w:val="28"/>
          <w:szCs w:val="28"/>
        </w:rPr>
        <w:t xml:space="preserve"> рыба (треска, камбала), жирная рыба (сельдь, сардины, тунец), лососевые (кета, горбуша, семга)</w:t>
      </w:r>
      <w:r>
        <w:rPr>
          <w:sz w:val="28"/>
          <w:szCs w:val="28"/>
        </w:rPr>
        <w:t>;</w:t>
      </w:r>
    </w:p>
    <w:p w:rsidR="00E75398" w:rsidRDefault="00A258A7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предпочитайте кулинарной обработке </w:t>
      </w:r>
      <w:r w:rsidR="003164E4">
        <w:rPr>
          <w:sz w:val="28"/>
          <w:szCs w:val="28"/>
        </w:rPr>
        <w:t xml:space="preserve">методом </w:t>
      </w:r>
      <w:r>
        <w:rPr>
          <w:sz w:val="28"/>
          <w:szCs w:val="28"/>
        </w:rPr>
        <w:t xml:space="preserve">жарки тушение и </w:t>
      </w:r>
      <w:proofErr w:type="spellStart"/>
      <w:r>
        <w:rPr>
          <w:sz w:val="28"/>
          <w:szCs w:val="28"/>
        </w:rPr>
        <w:t>запекание</w:t>
      </w:r>
      <w:proofErr w:type="spellEnd"/>
      <w:r>
        <w:rPr>
          <w:sz w:val="28"/>
          <w:szCs w:val="28"/>
        </w:rPr>
        <w:t xml:space="preserve">  в посуде с покрытием</w:t>
      </w:r>
      <w:r w:rsidR="003164E4">
        <w:rPr>
          <w:sz w:val="28"/>
          <w:szCs w:val="28"/>
        </w:rPr>
        <w:t>,</w:t>
      </w:r>
      <w:r>
        <w:rPr>
          <w:sz w:val="28"/>
          <w:szCs w:val="28"/>
        </w:rPr>
        <w:t xml:space="preserve"> не требующим добавления жира</w:t>
      </w:r>
      <w:r w:rsidR="00E75398">
        <w:rPr>
          <w:sz w:val="28"/>
          <w:szCs w:val="28"/>
        </w:rPr>
        <w:t>.</w:t>
      </w:r>
    </w:p>
    <w:p w:rsidR="0086078B" w:rsidRDefault="00E75398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Соблюдая перечисленные правила можно добиться снижения уровня холестерина минимум на 10%, что доказано снижает смертность от </w:t>
      </w:r>
      <w:proofErr w:type="spellStart"/>
      <w:r>
        <w:rPr>
          <w:sz w:val="28"/>
          <w:szCs w:val="28"/>
        </w:rPr>
        <w:t>сердечно-сосудистых</w:t>
      </w:r>
      <w:proofErr w:type="spellEnd"/>
      <w:r>
        <w:rPr>
          <w:sz w:val="28"/>
          <w:szCs w:val="28"/>
        </w:rPr>
        <w:t xml:space="preserve"> заболеваний на 20-30 %.</w:t>
      </w:r>
      <w:r w:rsidR="00624682">
        <w:rPr>
          <w:sz w:val="28"/>
          <w:szCs w:val="28"/>
        </w:rPr>
        <w:t xml:space="preserve"> </w:t>
      </w:r>
    </w:p>
    <w:p w:rsidR="001076AC" w:rsidRDefault="00D84E96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53A7">
        <w:rPr>
          <w:b/>
          <w:sz w:val="28"/>
          <w:szCs w:val="28"/>
        </w:rPr>
        <w:t>Для здорового человека</w:t>
      </w:r>
      <w:r>
        <w:rPr>
          <w:sz w:val="28"/>
          <w:szCs w:val="28"/>
        </w:rPr>
        <w:t xml:space="preserve"> (без факторов  </w:t>
      </w:r>
      <w:proofErr w:type="spellStart"/>
      <w:r>
        <w:rPr>
          <w:sz w:val="28"/>
          <w:szCs w:val="28"/>
        </w:rPr>
        <w:t>сердечно-сосудистого</w:t>
      </w:r>
      <w:proofErr w:type="spellEnd"/>
      <w:r>
        <w:rPr>
          <w:sz w:val="28"/>
          <w:szCs w:val="28"/>
        </w:rPr>
        <w:t xml:space="preserve"> риска) суточная норма потребления холестерина </w:t>
      </w:r>
      <w:r w:rsidRPr="005C53A7">
        <w:rPr>
          <w:b/>
          <w:sz w:val="28"/>
          <w:szCs w:val="28"/>
        </w:rPr>
        <w:t>не более 400 мг</w:t>
      </w:r>
      <w:r w:rsidR="005C53A7">
        <w:rPr>
          <w:b/>
          <w:sz w:val="28"/>
          <w:szCs w:val="28"/>
        </w:rPr>
        <w:t>/</w:t>
      </w:r>
      <w:proofErr w:type="spellStart"/>
      <w:r w:rsidR="005C53A7">
        <w:rPr>
          <w:b/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  <w:r w:rsidR="005C53A7">
        <w:rPr>
          <w:sz w:val="28"/>
          <w:szCs w:val="28"/>
        </w:rPr>
        <w:t xml:space="preserve"> </w:t>
      </w:r>
    </w:p>
    <w:p w:rsidR="00D84E96" w:rsidRDefault="001076AC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53A7" w:rsidRPr="005C53A7">
        <w:rPr>
          <w:b/>
          <w:sz w:val="28"/>
          <w:szCs w:val="28"/>
        </w:rPr>
        <w:t xml:space="preserve">Для людей с факторами </w:t>
      </w:r>
      <w:proofErr w:type="spellStart"/>
      <w:r w:rsidR="005C53A7">
        <w:rPr>
          <w:b/>
          <w:sz w:val="28"/>
          <w:szCs w:val="28"/>
        </w:rPr>
        <w:t>сердечно-сосудист</w:t>
      </w:r>
      <w:r w:rsidR="005C53A7" w:rsidRPr="005C53A7">
        <w:rPr>
          <w:b/>
          <w:sz w:val="28"/>
          <w:szCs w:val="28"/>
        </w:rPr>
        <w:t>ого</w:t>
      </w:r>
      <w:proofErr w:type="spellEnd"/>
      <w:r w:rsidR="005C53A7" w:rsidRPr="005C53A7">
        <w:rPr>
          <w:b/>
          <w:sz w:val="28"/>
          <w:szCs w:val="28"/>
        </w:rPr>
        <w:t xml:space="preserve"> риска</w:t>
      </w:r>
      <w:r w:rsidR="005C53A7">
        <w:rPr>
          <w:sz w:val="28"/>
          <w:szCs w:val="28"/>
        </w:rPr>
        <w:t xml:space="preserve"> (курение, АГ, повышенный холестерин крови, избыточный вес, сахарный диабет, возраст </w:t>
      </w:r>
      <w:r>
        <w:rPr>
          <w:sz w:val="28"/>
          <w:szCs w:val="28"/>
        </w:rPr>
        <w:t xml:space="preserve">старше 55 лет у мужчин и </w:t>
      </w:r>
      <w:r w:rsidR="005C53A7">
        <w:rPr>
          <w:sz w:val="28"/>
          <w:szCs w:val="28"/>
        </w:rPr>
        <w:t>старш</w:t>
      </w:r>
      <w:r>
        <w:rPr>
          <w:sz w:val="28"/>
          <w:szCs w:val="28"/>
        </w:rPr>
        <w:t>е</w:t>
      </w:r>
      <w:r w:rsidR="005C53A7">
        <w:rPr>
          <w:sz w:val="28"/>
          <w:szCs w:val="28"/>
        </w:rPr>
        <w:t xml:space="preserve"> 65 лет у женщин) – </w:t>
      </w:r>
      <w:r w:rsidR="005C53A7" w:rsidRPr="005C53A7">
        <w:rPr>
          <w:b/>
          <w:sz w:val="28"/>
          <w:szCs w:val="28"/>
        </w:rPr>
        <w:t>не более 200 мг/</w:t>
      </w:r>
      <w:proofErr w:type="spellStart"/>
      <w:r w:rsidR="005C53A7" w:rsidRPr="005C53A7">
        <w:rPr>
          <w:b/>
          <w:sz w:val="28"/>
          <w:szCs w:val="28"/>
        </w:rPr>
        <w:t>сут</w:t>
      </w:r>
      <w:proofErr w:type="spellEnd"/>
      <w:r w:rsidR="005C53A7">
        <w:rPr>
          <w:sz w:val="28"/>
          <w:szCs w:val="28"/>
        </w:rPr>
        <w:t>.</w:t>
      </w:r>
    </w:p>
    <w:p w:rsidR="005C53A7" w:rsidRPr="005C53A7" w:rsidRDefault="005C53A7" w:rsidP="00294D27">
      <w:pPr>
        <w:jc w:val="both"/>
        <w:rPr>
          <w:b/>
          <w:sz w:val="28"/>
          <w:szCs w:val="28"/>
        </w:rPr>
      </w:pPr>
      <w:r w:rsidRPr="005C53A7">
        <w:rPr>
          <w:b/>
          <w:sz w:val="28"/>
          <w:szCs w:val="28"/>
        </w:rPr>
        <w:t>Содержание холестерина в продуктах в приготовленном виде:</w:t>
      </w:r>
    </w:p>
    <w:p w:rsidR="005C53A7" w:rsidRDefault="001076AC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 стакане молока от </w:t>
      </w:r>
      <w:r w:rsidR="005C53A7">
        <w:rPr>
          <w:sz w:val="28"/>
          <w:szCs w:val="28"/>
        </w:rPr>
        <w:t>29 мг (молоко 3% жирности и кефир) до 47 мг (молоко 6% жирности и ряженка);</w:t>
      </w:r>
    </w:p>
    <w:p w:rsidR="00F97960" w:rsidRDefault="00F97960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0,5 стакана сливок 20% жирности 63 мг;</w:t>
      </w:r>
    </w:p>
    <w:p w:rsidR="00F97960" w:rsidRDefault="00F97960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0,5 стакана сметаны 30% жирности 91 мг</w:t>
      </w:r>
      <w:r w:rsidR="001048C1">
        <w:rPr>
          <w:sz w:val="28"/>
          <w:szCs w:val="28"/>
        </w:rPr>
        <w:t>;</w:t>
      </w:r>
    </w:p>
    <w:p w:rsidR="001048C1" w:rsidRDefault="001048C1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творога обезжиренного 9 мг;</w:t>
      </w:r>
    </w:p>
    <w:p w:rsidR="001048C1" w:rsidRDefault="001048C1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творога жирного 57 мг;</w:t>
      </w:r>
    </w:p>
    <w:p w:rsidR="001048C1" w:rsidRDefault="001048C1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масла сливочного 242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свиного шпика 80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колбасы вареной 60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колбасы варено-копченой 90 мг;</w:t>
      </w:r>
    </w:p>
    <w:p w:rsidR="001076AC" w:rsidRDefault="001076AC" w:rsidP="001076AC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баранины 98 мг;</w:t>
      </w:r>
    </w:p>
    <w:p w:rsidR="001048C1" w:rsidRDefault="001048C1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говядины 94 мг;</w:t>
      </w:r>
    </w:p>
    <w:p w:rsidR="001048C1" w:rsidRDefault="001048C1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свинины без жира 88 мг;</w:t>
      </w:r>
    </w:p>
    <w:p w:rsidR="001048C1" w:rsidRDefault="001048C1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9BD">
        <w:rPr>
          <w:sz w:val="28"/>
          <w:szCs w:val="28"/>
        </w:rPr>
        <w:t>в 100 г куриного мяса без кожи 79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говяжьей печени 439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рыбы не жирной 50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100 г жирной рыбы 80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100 г рыбной икры 300 мг; 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в 1 чайной ложке майонеза 5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яйца (желток) 202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яйца (белок) 0 мг;</w:t>
      </w:r>
    </w:p>
    <w:p w:rsidR="002E69BD" w:rsidRDefault="002E69BD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хлеб, макаронные изделия, каши, орехи, семечки, овощи и фрукты холестерина не содержат. </w:t>
      </w:r>
    </w:p>
    <w:p w:rsidR="004332B0" w:rsidRDefault="004332B0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после 6 недель диеты уровень холестерина снизился менее 5 % от исходного добавьте к диете на 2-4 недели </w:t>
      </w:r>
      <w:proofErr w:type="spellStart"/>
      <w:r>
        <w:rPr>
          <w:sz w:val="28"/>
          <w:szCs w:val="28"/>
        </w:rPr>
        <w:t>фитотерапию</w:t>
      </w:r>
      <w:proofErr w:type="spellEnd"/>
      <w:r>
        <w:rPr>
          <w:sz w:val="28"/>
          <w:szCs w:val="28"/>
        </w:rPr>
        <w:t xml:space="preserve"> из лекарственных плодов и трав:</w:t>
      </w:r>
    </w:p>
    <w:p w:rsidR="004332B0" w:rsidRDefault="004332B0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утром за час до завтрака и через 2 часа после ужина съедайте по 1 яблоку;</w:t>
      </w:r>
    </w:p>
    <w:p w:rsidR="004332B0" w:rsidRDefault="004332B0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с чаем (из листьев шиповника, черной смородины, малины) вместо варенья употребляйте</w:t>
      </w:r>
      <w:r w:rsidR="00CA29B6">
        <w:rPr>
          <w:sz w:val="28"/>
          <w:szCs w:val="28"/>
        </w:rPr>
        <w:t xml:space="preserve"> перетертую с медом цедру лимона;</w:t>
      </w:r>
    </w:p>
    <w:p w:rsidR="00CA29B6" w:rsidRDefault="00CA29B6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заварите 1 ст. ложку крапивы в 1 стакане кипятка, настоять и принимать по четверти стакана 4 раза в день за 30 минут до еды;</w:t>
      </w:r>
    </w:p>
    <w:p w:rsidR="00CA29B6" w:rsidRDefault="00CA29B6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- 2 ст. ложки плодов шиповника заварить в 1 стакане кипятка, настоять, принимать по полстакана 2-3 раза в день до еды;</w:t>
      </w:r>
    </w:p>
    <w:p w:rsidR="00CA29B6" w:rsidRDefault="00CA29B6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заварить 20 гр. сушеных плодов боярышника на 1 стакан кипятка (лучше проварить</w:t>
      </w:r>
      <w:r w:rsidR="001076AC">
        <w:rPr>
          <w:sz w:val="28"/>
          <w:szCs w:val="28"/>
        </w:rPr>
        <w:t xml:space="preserve"> на медленном огне</w:t>
      </w:r>
      <w:r>
        <w:rPr>
          <w:sz w:val="28"/>
          <w:szCs w:val="28"/>
        </w:rPr>
        <w:t xml:space="preserve"> в течение не более 5 минут), настоять полчаса, пить перед едой и на ночь по стакану отвара.</w:t>
      </w:r>
    </w:p>
    <w:p w:rsidR="00D84E96" w:rsidRDefault="00CA29B6" w:rsidP="0029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E96">
        <w:rPr>
          <w:sz w:val="28"/>
          <w:szCs w:val="28"/>
        </w:rPr>
        <w:t xml:space="preserve">Если риск развития атеросклероза или риск преждевременной смертности от </w:t>
      </w:r>
      <w:proofErr w:type="spellStart"/>
      <w:r w:rsidR="00D84E96">
        <w:rPr>
          <w:sz w:val="28"/>
          <w:szCs w:val="28"/>
        </w:rPr>
        <w:t>сердечно-сосудистых</w:t>
      </w:r>
      <w:proofErr w:type="spellEnd"/>
      <w:r w:rsidR="00D84E96">
        <w:rPr>
          <w:sz w:val="28"/>
          <w:szCs w:val="28"/>
        </w:rPr>
        <w:t xml:space="preserve"> заболеваний, по-прежнему, остается высоким, обратитесь к врачу для назначения приема лекарственных средств </w:t>
      </w:r>
      <w:proofErr w:type="spellStart"/>
      <w:r w:rsidR="00D84E96" w:rsidRPr="00D84E96">
        <w:rPr>
          <w:b/>
          <w:sz w:val="28"/>
          <w:szCs w:val="28"/>
        </w:rPr>
        <w:t>статинов</w:t>
      </w:r>
      <w:proofErr w:type="spellEnd"/>
      <w:r w:rsidR="00D84E96">
        <w:rPr>
          <w:sz w:val="28"/>
          <w:szCs w:val="28"/>
        </w:rPr>
        <w:t>, снижающих уровень холестерина в крови.</w:t>
      </w:r>
    </w:p>
    <w:p w:rsidR="00CA29B6" w:rsidRDefault="00D84E96" w:rsidP="00294D27">
      <w:pPr>
        <w:jc w:val="both"/>
        <w:rPr>
          <w:b/>
          <w:sz w:val="28"/>
          <w:szCs w:val="28"/>
        </w:rPr>
      </w:pPr>
      <w:r w:rsidRPr="00D84E96">
        <w:rPr>
          <w:b/>
          <w:sz w:val="28"/>
          <w:szCs w:val="28"/>
        </w:rPr>
        <w:t xml:space="preserve">Ни в коем случае не занимайтесь самолечением! Бесконтрольный прием биологических  пищевых добавок или тех же </w:t>
      </w:r>
      <w:proofErr w:type="spellStart"/>
      <w:r w:rsidRPr="00D84E96">
        <w:rPr>
          <w:b/>
          <w:sz w:val="28"/>
          <w:szCs w:val="28"/>
        </w:rPr>
        <w:t>статинов</w:t>
      </w:r>
      <w:proofErr w:type="spellEnd"/>
      <w:r w:rsidRPr="00D84E96">
        <w:rPr>
          <w:b/>
          <w:sz w:val="28"/>
          <w:szCs w:val="28"/>
        </w:rPr>
        <w:t xml:space="preserve"> может принести больше вреда, чем пользы.  </w:t>
      </w:r>
    </w:p>
    <w:p w:rsidR="002E69BD" w:rsidRDefault="002E69BD" w:rsidP="00294D27">
      <w:pPr>
        <w:jc w:val="both"/>
        <w:rPr>
          <w:b/>
          <w:sz w:val="28"/>
          <w:szCs w:val="28"/>
        </w:rPr>
      </w:pPr>
    </w:p>
    <w:p w:rsidR="005927C0" w:rsidRPr="005927C0" w:rsidRDefault="005927C0" w:rsidP="00294D27">
      <w:pPr>
        <w:jc w:val="both"/>
        <w:rPr>
          <w:sz w:val="28"/>
          <w:szCs w:val="28"/>
        </w:rPr>
      </w:pPr>
      <w:r w:rsidRPr="005927C0">
        <w:rPr>
          <w:sz w:val="28"/>
          <w:szCs w:val="28"/>
        </w:rPr>
        <w:t>Отделение медицинской профилактики МБУЗ «Тбилисская ЦРБ»</w:t>
      </w:r>
    </w:p>
    <w:sectPr w:rsidR="005927C0" w:rsidRPr="0059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4D27"/>
    <w:rsid w:val="001048C1"/>
    <w:rsid w:val="001076AC"/>
    <w:rsid w:val="00110622"/>
    <w:rsid w:val="00294D27"/>
    <w:rsid w:val="002A5C57"/>
    <w:rsid w:val="002C5ED2"/>
    <w:rsid w:val="002E69BD"/>
    <w:rsid w:val="003164E4"/>
    <w:rsid w:val="00390765"/>
    <w:rsid w:val="003E5AB1"/>
    <w:rsid w:val="004332B0"/>
    <w:rsid w:val="005927C0"/>
    <w:rsid w:val="005C53A7"/>
    <w:rsid w:val="00624682"/>
    <w:rsid w:val="00791CAF"/>
    <w:rsid w:val="0086078B"/>
    <w:rsid w:val="008D4524"/>
    <w:rsid w:val="00937095"/>
    <w:rsid w:val="00A258A7"/>
    <w:rsid w:val="00CA29B6"/>
    <w:rsid w:val="00D84E96"/>
    <w:rsid w:val="00E01E18"/>
    <w:rsid w:val="00E75398"/>
    <w:rsid w:val="00E90345"/>
    <w:rsid w:val="00EC4D0B"/>
    <w:rsid w:val="00F9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2016-12-22T13:02:00Z</dcterms:created>
  <dcterms:modified xsi:type="dcterms:W3CDTF">2016-12-22T13:02:00Z</dcterms:modified>
</cp:coreProperties>
</file>